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-34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Ministério da Educação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5412740</wp:posOffset>
            </wp:positionH>
            <wp:positionV relativeFrom="paragraph">
              <wp:posOffset>9525</wp:posOffset>
            </wp:positionV>
            <wp:extent cx="702238" cy="714375"/>
            <wp:effectExtent b="0" l="0" r="0" t="0"/>
            <wp:wrapNone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02238" cy="7143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9525</wp:posOffset>
            </wp:positionV>
            <wp:extent cx="647700" cy="804099"/>
            <wp:effectExtent b="0" l="0" r="0" t="0"/>
            <wp:wrapNone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80409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-34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Instituto Federal Sul-rio-grandense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-34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Câmpus Pelotas – Visconde da Graça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-34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Coordenadoria de Registros Acadêmicos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00" w:lineRule="auto"/>
        <w:ind w:left="0" w:right="-34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b w:val="1"/>
          <w:bCs w:val="1"/>
          <w:sz w:val="28"/>
          <w:szCs w:val="28"/>
          <w:u w:val="single"/>
          <w:rtl w:val="0"/>
        </w:rPr>
        <w:t xml:space="preserve">PROCEDIMENTOS PARA AJUSTE DE MATRÍCULA DOS CURSOS SUPERIORES</w:t>
      </w:r>
    </w:p>
    <w:p w:rsidR="00000000" w:rsidDel="00000000" w:rsidP="00000000" w:rsidRDefault="00000000" w:rsidRPr="00000000" w14:paraId="00000007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PERÍODO DE AJUSTE:</w:t>
      </w:r>
      <w:r w:rsidDel="00000000" w:rsidR="00000000" w:rsidRPr="00000000">
        <w:rPr>
          <w:rtl w:val="0"/>
        </w:rPr>
        <w:t xml:space="preserve"> 03 a 07 de julho de 2026</w:t>
      </w:r>
    </w:p>
    <w:p w:rsidR="00000000" w:rsidDel="00000000" w:rsidP="00000000" w:rsidRDefault="00000000" w:rsidRPr="00000000" w14:paraId="00000009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rPr/>
      </w:pPr>
      <w:r w:rsidDel="00000000" w:rsidR="00000000" w:rsidRPr="00000000">
        <w:rPr>
          <w:rtl w:val="0"/>
        </w:rPr>
        <w:t xml:space="preserve">O </w:t>
      </w:r>
      <w:r w:rsidDel="00000000" w:rsidR="00000000" w:rsidRPr="00000000">
        <w:rPr>
          <w:b w:val="1"/>
          <w:bCs w:val="1"/>
          <w:rtl w:val="0"/>
        </w:rPr>
        <w:t xml:space="preserve">ESTUDANTE</w:t>
      </w:r>
      <w:r w:rsidDel="00000000" w:rsidR="00000000" w:rsidRPr="00000000">
        <w:rPr>
          <w:rtl w:val="0"/>
        </w:rPr>
        <w:t xml:space="preserve"> deverá:</w:t>
      </w:r>
    </w:p>
    <w:p w:rsidR="00000000" w:rsidDel="00000000" w:rsidP="00000000" w:rsidRDefault="00000000" w:rsidRPr="00000000" w14:paraId="0000000B">
      <w:pPr>
        <w:spacing w:line="360" w:lineRule="auto"/>
        <w:rPr>
          <w:b w:val="1"/>
          <w:bCs w:val="1"/>
          <w:u w:val="single"/>
        </w:rPr>
      </w:pPr>
      <w:r w:rsidDel="00000000" w:rsidR="00000000" w:rsidRPr="00000000">
        <w:rPr>
          <w:rtl w:val="0"/>
        </w:rPr>
        <w:t xml:space="preserve">1) Fazer o download do formulário que se encontra </w:t>
      </w:r>
      <w:hyperlink r:id="rId8">
        <w:r w:rsidDel="00000000" w:rsidR="00000000" w:rsidRPr="00000000">
          <w:rPr>
            <w:b w:val="1"/>
            <w:bCs w:val="1"/>
            <w:color w:val="0000ff"/>
            <w:u w:val="single"/>
            <w:rtl w:val="0"/>
          </w:rPr>
          <w:t xml:space="preserve">NESTE LINK</w:t>
        </w:r>
      </w:hyperlink>
      <w:r w:rsidDel="00000000" w:rsidR="00000000" w:rsidRPr="00000000">
        <w:rPr>
          <w:rtl w:val="0"/>
        </w:rPr>
        <w:t xml:space="preserve"> e preenchê-lo. </w:t>
      </w:r>
      <w:r w:rsidDel="00000000" w:rsidR="00000000" w:rsidRPr="00000000">
        <w:rPr>
          <w:u w:val="single"/>
          <w:rtl w:val="0"/>
        </w:rPr>
        <w:t xml:space="preserve">ATENÇÃO: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u w:val="single"/>
          <w:rtl w:val="0"/>
        </w:rPr>
        <w:t xml:space="preserve">Não é possível editar online, é necessário fazer o download do arquivo! </w:t>
      </w:r>
    </w:p>
    <w:p w:rsidR="00000000" w:rsidDel="00000000" w:rsidP="00000000" w:rsidRDefault="00000000" w:rsidRPr="00000000" w14:paraId="0000000C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rPr/>
      </w:pPr>
      <w:r w:rsidDel="00000000" w:rsidR="00000000" w:rsidRPr="00000000">
        <w:rPr>
          <w:rtl w:val="0"/>
        </w:rPr>
        <w:t xml:space="preserve">2) Enviar o formulário preenchido para o e-mail </w:t>
      </w:r>
      <w:r w:rsidDel="00000000" w:rsidR="00000000" w:rsidRPr="00000000">
        <w:rPr>
          <w:b w:val="1"/>
          <w:bCs w:val="1"/>
          <w:rtl w:val="0"/>
        </w:rPr>
        <w:t xml:space="preserve">vg-cra@ifsul.edu.br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com cópia para o e-mail da coordenação do seu curso</w:t>
      </w:r>
      <w:r w:rsidDel="00000000" w:rsidR="00000000" w:rsidRPr="00000000">
        <w:rPr>
          <w:rtl w:val="0"/>
        </w:rPr>
        <w:t xml:space="preserve">.</w:t>
      </w:r>
    </w:p>
    <w:tbl>
      <w:tblPr>
        <w:tblStyle w:val="Table1"/>
        <w:tblW w:w="7365.999999999999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247"/>
        <w:gridCol w:w="3119"/>
        <w:tblGridChange w:id="0">
          <w:tblGrid>
            <w:gridCol w:w="4247"/>
            <w:gridCol w:w="3119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Licenciatura em Ciências Biológicas</w:t>
            </w:r>
          </w:p>
        </w:tc>
        <w:tc>
          <w:tcPr/>
          <w:p w:rsidR="00000000" w:rsidDel="00000000" w:rsidP="00000000" w:rsidRDefault="00000000" w:rsidRPr="00000000" w14:paraId="0000000F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vg-cslbio@ifsul.edu.br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Licenciatura em Física</w:t>
            </w:r>
          </w:p>
        </w:tc>
        <w:tc>
          <w:tcPr/>
          <w:p w:rsidR="00000000" w:rsidDel="00000000" w:rsidP="00000000" w:rsidRDefault="00000000" w:rsidRPr="00000000" w14:paraId="00000011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vg-cslfis@ifsul.edu.br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2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Licenciatura em Química</w:t>
            </w:r>
          </w:p>
        </w:tc>
        <w:tc>
          <w:tcPr/>
          <w:p w:rsidR="00000000" w:rsidDel="00000000" w:rsidP="00000000" w:rsidRDefault="00000000" w:rsidRPr="00000000" w14:paraId="00000013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vg-cslqui@ifsul.edu.br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Tecnologia em Agroindústria</w:t>
            </w:r>
          </w:p>
        </w:tc>
        <w:tc>
          <w:tcPr/>
          <w:p w:rsidR="00000000" w:rsidDel="00000000" w:rsidP="00000000" w:rsidRDefault="00000000" w:rsidRPr="00000000" w14:paraId="00000015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vg-cstagin@ifsul.edu.br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6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Tecnologia em Design de Moda</w:t>
            </w:r>
          </w:p>
        </w:tc>
        <w:tc>
          <w:tcPr/>
          <w:p w:rsidR="00000000" w:rsidDel="00000000" w:rsidP="00000000" w:rsidRDefault="00000000" w:rsidRPr="00000000" w14:paraId="00000017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vg-cstdm@ifsul.edu.br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8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Tecnologia em Gestão Ambiental</w:t>
            </w:r>
          </w:p>
        </w:tc>
        <w:tc>
          <w:tcPr/>
          <w:p w:rsidR="00000000" w:rsidDel="00000000" w:rsidP="00000000" w:rsidRDefault="00000000" w:rsidRPr="00000000" w14:paraId="00000019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vg-cstga@ifsul.edu.br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Tecnologia em Gestão de Cooperativas</w:t>
            </w:r>
          </w:p>
        </w:tc>
        <w:tc>
          <w:tcPr/>
          <w:p w:rsidR="00000000" w:rsidDel="00000000" w:rsidP="00000000" w:rsidRDefault="00000000" w:rsidRPr="00000000" w14:paraId="0000001B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vg-cstgc@ifsul.edu.br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C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Tecnologia em Viticultura e Enologia</w:t>
            </w:r>
          </w:p>
        </w:tc>
        <w:tc>
          <w:tcPr/>
          <w:p w:rsidR="00000000" w:rsidDel="00000000" w:rsidP="00000000" w:rsidRDefault="00000000" w:rsidRPr="00000000" w14:paraId="0000001D">
            <w:pPr>
              <w:spacing w:line="360" w:lineRule="auto"/>
              <w:rPr/>
            </w:pPr>
            <w:r w:rsidDel="00000000" w:rsidR="00000000" w:rsidRPr="00000000">
              <w:rPr>
                <w:rtl w:val="0"/>
              </w:rPr>
              <w:t xml:space="preserve">vg-cstve@ifsul.edu.br</w:t>
            </w:r>
          </w:p>
        </w:tc>
      </w:tr>
    </w:tbl>
    <w:p w:rsidR="00000000" w:rsidDel="00000000" w:rsidP="00000000" w:rsidRDefault="00000000" w:rsidRPr="00000000" w14:paraId="0000001E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360" w:lineRule="auto"/>
        <w:rPr/>
      </w:pPr>
      <w:r w:rsidDel="00000000" w:rsidR="00000000" w:rsidRPr="00000000">
        <w:rPr>
          <w:rtl w:val="0"/>
        </w:rPr>
        <w:t xml:space="preserve">3) A </w:t>
      </w:r>
      <w:r w:rsidDel="00000000" w:rsidR="00000000" w:rsidRPr="00000000">
        <w:rPr>
          <w:b w:val="1"/>
          <w:bCs w:val="1"/>
          <w:rtl w:val="0"/>
        </w:rPr>
        <w:t xml:space="preserve">COORDENAÇÃO DE CURSO</w:t>
      </w:r>
      <w:r w:rsidDel="00000000" w:rsidR="00000000" w:rsidRPr="00000000">
        <w:rPr>
          <w:rtl w:val="0"/>
        </w:rPr>
        <w:t xml:space="preserve"> deverá:</w:t>
      </w:r>
    </w:p>
    <w:p w:rsidR="00000000" w:rsidDel="00000000" w:rsidP="00000000" w:rsidRDefault="00000000" w:rsidRPr="00000000" w14:paraId="00000020">
      <w:pPr>
        <w:spacing w:line="360" w:lineRule="auto"/>
        <w:ind w:left="1276" w:hanging="425"/>
        <w:rPr/>
      </w:pPr>
      <w:r w:rsidDel="00000000" w:rsidR="00000000" w:rsidRPr="00000000">
        <w:rPr>
          <w:rtl w:val="0"/>
        </w:rPr>
        <w:t xml:space="preserve">3.1 Verificar se o aluno pode cursar as disciplinas solicitadas para inclusão da matrícula ou se existem impedimentos, como pré-requisitos não cursados, etc;</w:t>
      </w:r>
    </w:p>
    <w:p w:rsidR="00000000" w:rsidDel="00000000" w:rsidP="00000000" w:rsidRDefault="00000000" w:rsidRPr="00000000" w14:paraId="00000021">
      <w:pPr>
        <w:spacing w:line="360" w:lineRule="auto"/>
        <w:ind w:left="851" w:firstLine="0"/>
        <w:rPr/>
      </w:pPr>
      <w:r w:rsidDel="00000000" w:rsidR="00000000" w:rsidRPr="00000000">
        <w:rPr>
          <w:rtl w:val="0"/>
        </w:rPr>
        <w:t xml:space="preserve">3.2 Enviar para a CRA, por e-mail, seu parecer sobre os ajustes solicitados pelo estudante.</w:t>
      </w:r>
    </w:p>
    <w:p w:rsidR="00000000" w:rsidDel="00000000" w:rsidP="00000000" w:rsidRDefault="00000000" w:rsidRPr="00000000" w14:paraId="00000022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360" w:lineRule="auto"/>
        <w:rPr/>
      </w:pPr>
      <w:r w:rsidDel="00000000" w:rsidR="00000000" w:rsidRPr="00000000">
        <w:rPr>
          <w:rtl w:val="0"/>
        </w:rPr>
        <w:t xml:space="preserve">4) A </w:t>
      </w:r>
      <w:r w:rsidDel="00000000" w:rsidR="00000000" w:rsidRPr="00000000">
        <w:rPr>
          <w:b w:val="1"/>
          <w:bCs w:val="1"/>
          <w:rtl w:val="0"/>
        </w:rPr>
        <w:t xml:space="preserve">COORDENADORIA DE REGISTROS ACADÊMICOS</w:t>
      </w:r>
      <w:r w:rsidDel="00000000" w:rsidR="00000000" w:rsidRPr="00000000">
        <w:rPr>
          <w:rtl w:val="0"/>
        </w:rPr>
        <w:t xml:space="preserve"> deverá:</w:t>
      </w:r>
    </w:p>
    <w:p w:rsidR="00000000" w:rsidDel="00000000" w:rsidP="00000000" w:rsidRDefault="00000000" w:rsidRPr="00000000" w14:paraId="00000024">
      <w:pPr>
        <w:spacing w:line="360" w:lineRule="auto"/>
        <w:ind w:left="851" w:firstLine="0"/>
        <w:rPr/>
      </w:pPr>
      <w:r w:rsidDel="00000000" w:rsidR="00000000" w:rsidRPr="00000000">
        <w:rPr>
          <w:rtl w:val="0"/>
        </w:rPr>
        <w:t xml:space="preserve">4.1 Verificar o parecer da coordenação de curso;</w:t>
      </w:r>
    </w:p>
    <w:p w:rsidR="00000000" w:rsidDel="00000000" w:rsidP="00000000" w:rsidRDefault="00000000" w:rsidRPr="00000000" w14:paraId="00000025">
      <w:pPr>
        <w:spacing w:line="360" w:lineRule="auto"/>
        <w:ind w:left="1276" w:hanging="425"/>
        <w:rPr/>
      </w:pPr>
      <w:r w:rsidDel="00000000" w:rsidR="00000000" w:rsidRPr="00000000">
        <w:rPr>
          <w:rtl w:val="0"/>
        </w:rPr>
        <w:t xml:space="preserve">4.2 Realizar os ajustes solicitados pelo estudante que foram autorizados pela coordenação de curso;</w:t>
      </w:r>
    </w:p>
    <w:p w:rsidR="00000000" w:rsidDel="00000000" w:rsidP="00000000" w:rsidRDefault="00000000" w:rsidRPr="00000000" w14:paraId="00000026">
      <w:pPr>
        <w:spacing w:line="360" w:lineRule="auto"/>
        <w:ind w:left="851" w:firstLine="0"/>
        <w:rPr>
          <w:b w:val="1"/>
          <w:bCs w:val="1"/>
        </w:rPr>
      </w:pPr>
      <w:r w:rsidDel="00000000" w:rsidR="00000000" w:rsidRPr="00000000">
        <w:rPr>
          <w:rtl w:val="0"/>
        </w:rPr>
        <w:t xml:space="preserve">4.3 Enviar para o estudante, por e-mail, a confirmação de que a solicitação foi atendida ou não.</w:t>
      </w:r>
      <w:r w:rsidDel="00000000" w:rsidR="00000000" w:rsidRPr="00000000">
        <w:rPr>
          <w:rtl w:val="0"/>
        </w:rPr>
      </w:r>
    </w:p>
    <w:sectPr>
      <w:pgSz w:h="16820" w:w="11906" w:orient="portrait"/>
      <w:pgMar w:bottom="1440" w:top="1440" w:left="1080" w:right="108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Liberation San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sz w:val="28"/>
      <w:szCs w:val="2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image" Target="media/image2.png"/><Relationship Id="rId8" Type="http://schemas.openxmlformats.org/officeDocument/2006/relationships/hyperlink" Target="https://docs.google.com/document/d/1BBGydYruFe0kf1gTygp5WwMlHJekddR--9C98AyKAdY/edit?usp=shar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